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1D" w:rsidRPr="00CE5815" w:rsidRDefault="009A061D" w:rsidP="00CE5815">
      <w:pPr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A061D" w:rsidRPr="00CE5815" w:rsidRDefault="00CE5815" w:rsidP="00CE5815">
      <w:pPr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bookmarkStart w:id="0" w:name="_GoBack"/>
      <w:bookmarkEnd w:id="0"/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Фокино </w:t>
      </w:r>
    </w:p>
    <w:p w:rsidR="009A061D" w:rsidRPr="00CE5815" w:rsidRDefault="009A061D" w:rsidP="00CE5815">
      <w:pPr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</w:t>
      </w:r>
      <w:r w:rsidR="00510F7E" w:rsidRPr="00510F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21.06.2021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CE5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510F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1-98-па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A061D" w:rsidRPr="00CE5815" w:rsidRDefault="009A061D" w:rsidP="00CE58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1D" w:rsidRPr="00CE5815" w:rsidRDefault="008F2C4D" w:rsidP="000E790D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A061D" w:rsidRPr="00CE5815" w:rsidRDefault="009A061D" w:rsidP="000E790D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</w:t>
      </w:r>
      <w:r w:rsidR="00E81DF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гласовании и утверждении уставов казачьих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</w:p>
    <w:p w:rsidR="008939AF" w:rsidRPr="00CE5815" w:rsidRDefault="008939AF" w:rsidP="000E790D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Фокино</w:t>
      </w:r>
    </w:p>
    <w:p w:rsidR="009A061D" w:rsidRPr="00CE5815" w:rsidRDefault="009A061D" w:rsidP="00CE58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1D" w:rsidRPr="00CE5815" w:rsidRDefault="009A061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1305F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согласовании и утверждении </w:t>
      </w:r>
      <w:r w:rsidR="00E81DF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 казачьих обществ</w:t>
      </w:r>
      <w:r w:rsidR="0031305F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9AF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="008939AF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8939AF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Фокино </w:t>
      </w:r>
      <w:r w:rsidR="0031305F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перечень документов, необходимых для согласования и утверждения уставов казачьих обществ</w:t>
      </w:r>
      <w:r w:rsidR="00E81DF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ЗАТО Фокино</w:t>
      </w:r>
      <w:r w:rsidR="00D6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устав казачьего</w:t>
      </w:r>
      <w:r w:rsidR="004C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 w:rsidR="00D66C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65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создаваемых (действующих) на территории городского </w:t>
      </w:r>
      <w:proofErr w:type="gramStart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Фокино, сроки и порядок их представления и рассмотрения, порядок принятия решений о согласовании и утверждении этих уставов.</w:t>
      </w:r>
    </w:p>
    <w:p w:rsidR="003B4728" w:rsidRPr="00CE5815" w:rsidRDefault="008939AF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Уставы </w:t>
      </w:r>
      <w:r w:rsidR="00E81DF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хуторских, станичных, 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казачьих обществ, создаваемых (действующих) на территориях городского </w:t>
      </w:r>
      <w:proofErr w:type="gramStart"/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Фокино, согласовываются с атаманом Приморского отдельского (окружного) казачьего общества</w:t>
      </w:r>
      <w:r w:rsidR="003B4728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61D" w:rsidRPr="00CE5815" w:rsidRDefault="008939AF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уставов казачьих обществ осуществляется после:</w:t>
      </w:r>
    </w:p>
    <w:p w:rsidR="009A061D" w:rsidRPr="00CE5815" w:rsidRDefault="008939AF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2C4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ринятия учредительным собранием (кругом, сбором) решения о</w:t>
      </w:r>
      <w:r w:rsidR="003B4728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учреждении казачьего общества.</w:t>
      </w:r>
    </w:p>
    <w:p w:rsidR="009A061D" w:rsidRPr="00CE5815" w:rsidRDefault="008939AF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2C4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ринятия высшим органом управления казачьего общества решения об утверждении устава этого казачьего общества.</w:t>
      </w:r>
    </w:p>
    <w:p w:rsidR="009A061D" w:rsidRDefault="008939AF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ствующему должностному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</w:t>
      </w:r>
      <w:r w:rsidR="006359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анному</w:t>
      </w:r>
      <w:r w:rsidR="003B4728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</w:t>
      </w:r>
      <w:r w:rsidR="00B57CD0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7D244F" w:rsidRPr="00CE5815" w:rsidRDefault="007D244F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1D" w:rsidRPr="00CE5815" w:rsidRDefault="009E3D77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</w:t>
      </w:r>
      <w:r w:rsidR="004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уставом казачьего общества.</w:t>
      </w:r>
    </w:p>
    <w:p w:rsidR="009A061D" w:rsidRPr="00CE5815" w:rsidRDefault="009E3D77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протокола заседания высшего органа управления казачьего общества, содержащего решение об утверждении </w:t>
      </w:r>
      <w:r w:rsidR="004C65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этого казачьего общества.</w:t>
      </w:r>
    </w:p>
    <w:p w:rsidR="009A061D" w:rsidRPr="00CE5815" w:rsidRDefault="009E3D77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казачьего общества в новой редакции.</w:t>
      </w:r>
    </w:p>
    <w:p w:rsidR="009A061D" w:rsidRPr="00CE5815" w:rsidRDefault="008939AF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направляет соответствующему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ицу, </w:t>
      </w:r>
      <w:r w:rsidR="006359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635971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анному</w:t>
      </w:r>
      <w:r w:rsidR="003B4728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</w:t>
      </w:r>
      <w:r w:rsidR="00B57CD0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представление о согласовании устава казачьего об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щества.</w:t>
      </w:r>
      <w:proofErr w:type="gramEnd"/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представлению прилагаю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9A061D" w:rsidRPr="00CE5815" w:rsidRDefault="009E3D77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</w:t>
      </w:r>
      <w:r w:rsidR="004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некоммерческих организаций.</w:t>
      </w:r>
    </w:p>
    <w:p w:rsidR="009A061D" w:rsidRPr="00CE5815" w:rsidRDefault="009E3D77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протокола учредительного собрания (круга, сбора), содержащего решение об утверждении устава к</w:t>
      </w:r>
      <w:r w:rsidR="00D66C7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азачьего общества.</w:t>
      </w:r>
    </w:p>
    <w:p w:rsidR="006468C6" w:rsidRPr="00CE5815" w:rsidRDefault="009E3D77" w:rsidP="007D244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казачьего общества.</w:t>
      </w:r>
    </w:p>
    <w:p w:rsidR="009A061D" w:rsidRPr="00CE5815" w:rsidRDefault="008939AF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в пунктах </w:t>
      </w:r>
      <w:r w:rsidR="007654DB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654DB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9A061D" w:rsidRPr="00CE5815" w:rsidRDefault="00EA5F12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представленных для согласования устава казачьего общества документов и принятие по ним р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производится должностным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</w:t>
      </w:r>
      <w:r w:rsidR="003B4728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3D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3B4728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</w:t>
      </w:r>
      <w:r w:rsidR="007654DB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течение 14 календарных дней со дня поступления указанных документов.</w:t>
      </w:r>
    </w:p>
    <w:p w:rsidR="009A061D" w:rsidRPr="00CE5815" w:rsidRDefault="00EA5F12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истечении срока, установленного пунктом 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принимается решение о согласовании либо об отказе в согласовании устава казачьего общества. О при</w:t>
      </w:r>
      <w:r w:rsidR="008F2C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9A061D" w:rsidRPr="00CE5815" w:rsidRDefault="00EA5F12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9A061D" w:rsidRPr="00CE5815" w:rsidRDefault="009A061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устава казачьего общества оформляется служебным письмом, подписан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непосредственно должностным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</w:t>
      </w:r>
      <w:r w:rsidR="008F2C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</w:t>
      </w:r>
      <w:r w:rsidR="008F2C4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пункте</w:t>
      </w:r>
      <w:r w:rsidR="007654DB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9A061D" w:rsidRPr="00CE5815" w:rsidRDefault="009A061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согласовании устава действующего казачьего общества являются:</w:t>
      </w:r>
    </w:p>
    <w:p w:rsidR="006468C6" w:rsidRPr="00CE5815" w:rsidRDefault="0031305F" w:rsidP="007D244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2C4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D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</w:t>
      </w:r>
      <w:r w:rsidR="004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уставом казачьего общества.</w:t>
      </w:r>
    </w:p>
    <w:p w:rsidR="009A061D" w:rsidRPr="00CE5815" w:rsidRDefault="008F2C4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="00D3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епредставление или представление неполного комплекта докум</w:t>
      </w:r>
      <w:r w:rsidR="007654DB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предусмотренных пунктом 4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несоблюдение требований к их оформлению</w:t>
      </w:r>
      <w:r w:rsidR="00D66C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порядку и сроку представления.</w:t>
      </w:r>
    </w:p>
    <w:p w:rsidR="008F2C4D" w:rsidRDefault="00D354C3" w:rsidP="006468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11.3. Н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в представленных документах недостоверных или неполных сведений.</w:t>
      </w:r>
    </w:p>
    <w:p w:rsidR="007D244F" w:rsidRPr="006468C6" w:rsidRDefault="007D244F" w:rsidP="006468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A061D" w:rsidRPr="00CE5815" w:rsidRDefault="009A061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согласовании устава создаваемого казачьего общества являются:</w:t>
      </w:r>
    </w:p>
    <w:p w:rsidR="009A061D" w:rsidRPr="00CE5815" w:rsidRDefault="0031305F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3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</w:t>
      </w:r>
      <w:r w:rsidR="004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некоммерческих организаций.</w:t>
      </w:r>
    </w:p>
    <w:p w:rsidR="009A061D" w:rsidRPr="00CE5815" w:rsidRDefault="008F2C4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12.2.</w:t>
      </w:r>
      <w:r w:rsidR="0013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епредставление или представление неполного комплекта докум</w:t>
      </w:r>
      <w:r w:rsidR="007654DB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предусмотренных пунктом 5</w:t>
      </w:r>
      <w:r w:rsidR="0013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несоблюдение требований к их оформлению</w:t>
      </w:r>
      <w:r w:rsidR="004C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порядка и сроку представления.</w:t>
      </w:r>
    </w:p>
    <w:p w:rsidR="009A061D" w:rsidRPr="00CE5815" w:rsidRDefault="008F2C4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12.3.</w:t>
      </w:r>
      <w:r w:rsidR="0013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в представленных документах недостоверных или неполных сведений.</w:t>
      </w:r>
    </w:p>
    <w:p w:rsidR="009A061D" w:rsidRPr="00CE5815" w:rsidRDefault="009A061D" w:rsidP="00CE58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Отказ в согласовании устава казачьего общества не является препятствием для повторного направления должностным 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7654DB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59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</w:t>
      </w:r>
      <w:r w:rsidR="007654DB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представления о согласовании устава казачьего общества и докуме</w:t>
      </w:r>
      <w:r w:rsidR="007654DB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нтов, предусмотренных пунктами 4 и 5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6468C6" w:rsidRPr="00CE5815" w:rsidRDefault="009A061D" w:rsidP="006468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о согласовании устава казачьего общества и докуме</w:t>
      </w:r>
      <w:r w:rsidR="007654DB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нтов, предусмотренных пунктами 4 и 5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принятие по этому представлению решения осуществляется в порядке, </w:t>
      </w:r>
      <w:r w:rsidR="007654DB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предусмотренном пунктами </w:t>
      </w:r>
      <w:r w:rsidR="00506D99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54DB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506D99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9A061D" w:rsidRPr="00CE5815" w:rsidRDefault="009A061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повторных направлений представления о согласовании устава казачьего общества и докуме</w:t>
      </w:r>
      <w:r w:rsidR="007654DB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нтов, предусмотренных пунктами 4 и 5</w:t>
      </w:r>
      <w:r w:rsidR="0013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не ограничено.</w:t>
      </w:r>
    </w:p>
    <w:p w:rsidR="004C650B" w:rsidRDefault="009A061D" w:rsidP="00CE581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Уставы </w:t>
      </w:r>
      <w:r w:rsidR="00506D99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хуторских, станичных, 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казачьих обществ, создаваемых (действующих) на территории городского </w:t>
      </w:r>
      <w:proofErr w:type="gramStart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Фокино, утверждаются главой городского округа ЗАТО Фокино.</w:t>
      </w:r>
    </w:p>
    <w:p w:rsidR="007D244F" w:rsidRDefault="007D244F" w:rsidP="00CE581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4F" w:rsidRPr="00CE5815" w:rsidRDefault="007D244F" w:rsidP="00CE581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1D" w:rsidRPr="00CE5815" w:rsidRDefault="009A061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Утверждение уставов казачьих обществ осуществляется после их согласования должностным лицом, </w:t>
      </w:r>
      <w:r w:rsidR="006359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настоящего Положения.</w:t>
      </w:r>
    </w:p>
    <w:p w:rsidR="009A061D" w:rsidRPr="00CE5815" w:rsidRDefault="009A061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15518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соответствующему должностному лицу, </w:t>
      </w:r>
      <w:r w:rsidR="006359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635971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анному</w:t>
      </w:r>
      <w:r w:rsidR="00815518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</w:t>
      </w:r>
      <w:r w:rsidR="00506D99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518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представление об утверждении устава казачьего общества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представлению прилагаются:</w:t>
      </w:r>
    </w:p>
    <w:p w:rsidR="009A061D" w:rsidRPr="00CE5815" w:rsidRDefault="0031305F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2C4D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13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</w:t>
      </w:r>
      <w:r w:rsidR="004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уставом казачьего общества.</w:t>
      </w:r>
    </w:p>
    <w:p w:rsidR="009A061D" w:rsidRPr="00CE5815" w:rsidRDefault="008F2C4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13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протокола заседания высшего органа управления казачьего общества, содержащего решения об утверждении </w:t>
      </w:r>
      <w:r w:rsidR="004C65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этого казачьего общества.</w:t>
      </w:r>
    </w:p>
    <w:p w:rsidR="009A061D" w:rsidRPr="00CE5815" w:rsidRDefault="008F2C4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13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опия письма о согласовании устава казачьего общества должностным лицом, </w:t>
      </w:r>
      <w:r w:rsidR="006359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A60B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</w:t>
      </w:r>
      <w:r w:rsidR="0063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настоящего Положения.</w:t>
      </w:r>
    </w:p>
    <w:p w:rsidR="006468C6" w:rsidRPr="00CE5815" w:rsidRDefault="008F2C4D" w:rsidP="007D244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13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казачьего общества на бумажном носителе и в электронном виде.</w:t>
      </w:r>
    </w:p>
    <w:p w:rsidR="009A061D" w:rsidRDefault="009A061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815518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соответствующему должностному лицу, </w:t>
      </w:r>
      <w:r w:rsidR="006359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635971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анному</w:t>
      </w:r>
      <w:r w:rsidR="00815518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</w:t>
      </w:r>
      <w:r w:rsidR="00506D99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815518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об утверждении устава казачьего об</w:t>
      </w:r>
      <w:r w:rsidR="00815518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щества. К представлению прилагаю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7D244F" w:rsidRPr="00CE5815" w:rsidRDefault="007D244F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1D" w:rsidRPr="00CE5815" w:rsidRDefault="008F2C4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</w:t>
      </w:r>
      <w:r w:rsidR="0013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</w:t>
      </w:r>
      <w:r w:rsidR="004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оммерческих организаций.</w:t>
      </w:r>
    </w:p>
    <w:p w:rsidR="009A061D" w:rsidRPr="00CE5815" w:rsidRDefault="008F2C4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17.2.</w:t>
      </w:r>
      <w:r w:rsidR="0013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протокола учредительного собрания (круга, сбора), содержащего решение об утверж</w:t>
      </w:r>
      <w:r w:rsidR="004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устава казачьего общества.</w:t>
      </w:r>
    </w:p>
    <w:p w:rsidR="009A061D" w:rsidRPr="00CE5815" w:rsidRDefault="008F2C4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17.3.</w:t>
      </w:r>
      <w:r w:rsidR="0013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письма о согласовании устава казачьего общества должностным лицом, названным в пункте 2 настоящ</w:t>
      </w:r>
      <w:r w:rsidR="004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Положения.</w:t>
      </w:r>
    </w:p>
    <w:p w:rsidR="009A061D" w:rsidRPr="00CE5815" w:rsidRDefault="008F2C4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17.4.</w:t>
      </w:r>
      <w:r w:rsidR="0013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казачьего общества на бумажном носителе и в электронном виде.</w:t>
      </w:r>
    </w:p>
    <w:p w:rsidR="009A061D" w:rsidRPr="00CE5815" w:rsidRDefault="008939AF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в пунктах 1</w:t>
      </w:r>
      <w:r w:rsidR="00506D99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r w:rsidR="00506D99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копии документов должны быть заверены подписью атамана казачьего общества либо уполномоченного лица. </w:t>
      </w:r>
      <w:proofErr w:type="gramStart"/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(их копии), за исключением документов в электронным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  <w:proofErr w:type="gramEnd"/>
    </w:p>
    <w:p w:rsidR="006468C6" w:rsidRPr="00CE5815" w:rsidRDefault="00EA5F12" w:rsidP="007D244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</w:t>
      </w:r>
      <w:r w:rsidR="00506D99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6359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A60B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</w:t>
      </w:r>
      <w:r w:rsidR="008F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14 настоящего П</w:t>
      </w:r>
      <w:r w:rsidR="00506D99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30 календарных дней со дня поступления указанных документов.</w:t>
      </w:r>
    </w:p>
    <w:p w:rsidR="009A061D" w:rsidRPr="00CE5815" w:rsidRDefault="009A061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истечен</w:t>
      </w:r>
      <w:r w:rsidR="00506D99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срока, указанного в пункте 19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принимается решение об утверждении либо отказе в утверждении устава казачьего общества. О принятом решении глава городского </w:t>
      </w:r>
      <w:proofErr w:type="gramStart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Фокино уведомляет атамана казачьего общества либо уполномоченное лицо в письменной форме.</w:t>
      </w:r>
    </w:p>
    <w:p w:rsidR="009A061D" w:rsidRPr="00CE5815" w:rsidRDefault="009A061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9A061D" w:rsidRPr="00CE5815" w:rsidRDefault="009A061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Утверждение устава казачьего общества оформляется </w:t>
      </w:r>
      <w:r w:rsidR="008F2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="00506D99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8F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gramStart"/>
      <w:r w:rsidR="008F2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8F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Фокино</w:t>
      </w:r>
      <w:r w:rsidR="00506D99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</w:t>
      </w:r>
      <w:r w:rsidR="00506D99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 w:rsidR="008F2C4D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настоящего П</w:t>
      </w:r>
      <w:r w:rsidR="00506D99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оложения.</w:t>
      </w:r>
    </w:p>
    <w:p w:rsidR="00AA0BD2" w:rsidRPr="00CE5815" w:rsidRDefault="009A061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shd w:val="clear" w:color="auto" w:fill="FFFFFF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F1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0BD2" w:rsidRPr="00CE5815">
        <w:rPr>
          <w:rFonts w:ascii="Times New Roman" w:eastAsia="Times New Roman" w:hAnsi="Times New Roman" w:cs="Times New Roman"/>
          <w:color w:val="020B22"/>
          <w:sz w:val="28"/>
          <w:szCs w:val="28"/>
          <w:shd w:val="clear" w:color="auto" w:fill="FFFFFF"/>
          <w:lang w:eastAsia="ru-RU"/>
        </w:rPr>
        <w:t>На титульном листе утверждаемого устава казачьего общества рекомендуется указывать:</w:t>
      </w:r>
    </w:p>
    <w:p w:rsidR="00AA0BD2" w:rsidRPr="00CE5815" w:rsidRDefault="008F2C4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20B22"/>
          <w:sz w:val="28"/>
          <w:szCs w:val="28"/>
          <w:shd w:val="clear" w:color="auto" w:fill="FFFFFF"/>
          <w:lang w:eastAsia="ru-RU"/>
        </w:rPr>
        <w:t>23.1. С</w:t>
      </w:r>
      <w:r w:rsidR="00AA0BD2" w:rsidRPr="00CE5815">
        <w:rPr>
          <w:rFonts w:ascii="Times New Roman" w:eastAsia="Times New Roman" w:hAnsi="Times New Roman" w:cs="Times New Roman"/>
          <w:color w:val="020B22"/>
          <w:sz w:val="28"/>
          <w:szCs w:val="28"/>
          <w:shd w:val="clear" w:color="auto" w:fill="FFFFFF"/>
          <w:lang w:eastAsia="ru-RU"/>
        </w:rPr>
        <w:t xml:space="preserve">лово УСТАВ (прописными буквами) и полное </w:t>
      </w:r>
      <w:r w:rsidR="00D66C7F">
        <w:rPr>
          <w:rFonts w:ascii="Times New Roman" w:eastAsia="Times New Roman" w:hAnsi="Times New Roman" w:cs="Times New Roman"/>
          <w:color w:val="020B22"/>
          <w:sz w:val="28"/>
          <w:szCs w:val="28"/>
          <w:shd w:val="clear" w:color="auto" w:fill="FFFFFF"/>
          <w:lang w:eastAsia="ru-RU"/>
        </w:rPr>
        <w:t>наименование казачьего общества.</w:t>
      </w:r>
    </w:p>
    <w:p w:rsidR="00AA0BD2" w:rsidRPr="00CE5815" w:rsidRDefault="008F2C4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20B22"/>
          <w:sz w:val="28"/>
          <w:szCs w:val="28"/>
          <w:shd w:val="clear" w:color="auto" w:fill="FFFFFF"/>
          <w:lang w:eastAsia="ru-RU"/>
        </w:rPr>
        <w:t>23.2. Г</w:t>
      </w:r>
      <w:r w:rsidR="00AA0BD2" w:rsidRPr="00CE5815">
        <w:rPr>
          <w:rFonts w:ascii="Times New Roman" w:eastAsia="Times New Roman" w:hAnsi="Times New Roman" w:cs="Times New Roman"/>
          <w:color w:val="020B22"/>
          <w:sz w:val="28"/>
          <w:szCs w:val="28"/>
          <w:shd w:val="clear" w:color="auto" w:fill="FFFFFF"/>
          <w:lang w:eastAsia="ru-RU"/>
        </w:rPr>
        <w:t>од принятия учредительным собранием (кругом, сбором) решения об учреждении казачьего общества –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</w:t>
      </w:r>
      <w:r w:rsidR="004C650B">
        <w:rPr>
          <w:rFonts w:ascii="Times New Roman" w:eastAsia="Times New Roman" w:hAnsi="Times New Roman" w:cs="Times New Roman"/>
          <w:color w:val="020B22"/>
          <w:sz w:val="28"/>
          <w:szCs w:val="28"/>
          <w:shd w:val="clear" w:color="auto" w:fill="FFFFFF"/>
          <w:lang w:eastAsia="ru-RU"/>
        </w:rPr>
        <w:t>ницы и выравнивается по центру).</w:t>
      </w:r>
    </w:p>
    <w:p w:rsidR="006468C6" w:rsidRPr="00CE5815" w:rsidRDefault="008F2C4D" w:rsidP="007D244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A0BD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 утверждения, состоящий из слов УТВЕРЖДЕНО</w:t>
      </w:r>
      <w:proofErr w:type="gramEnd"/>
      <w:r w:rsidR="00AA0BD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правовом верхнем углу титульного л</w:t>
      </w:r>
      <w:r w:rsidR="004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 устава казачьего общества).</w:t>
      </w:r>
    </w:p>
    <w:p w:rsidR="00AA0BD2" w:rsidRPr="00CE5815" w:rsidRDefault="008F2C4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A0BD2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 согласования, состоящий из слова СОГЛАСОВАНО (без кавычек и прописными буквами), наименования должности, инициалов и фамилии лица</w:t>
      </w:r>
      <w:r w:rsidR="00BA4525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="00BA4525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согласования устава несколькими должностными лицами, </w:t>
      </w:r>
      <w:r w:rsidR="006359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настоящего П</w:t>
      </w:r>
      <w:r w:rsidR="00BA4525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BA4525" w:rsidRPr="00CE5815" w:rsidRDefault="008F2C4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</w:t>
      </w:r>
      <w:r w:rsidR="00BA4525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титульного листа устава казачьего общества прив</w:t>
      </w:r>
      <w:r w:rsidR="009E3D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 в приложении к настоящему П</w:t>
      </w:r>
      <w:r w:rsidR="00BA4525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оложению.</w:t>
      </w:r>
    </w:p>
    <w:p w:rsidR="009A061D" w:rsidRPr="00CE5815" w:rsidRDefault="009A061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525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Основаниями для отказа в утверждении устава действующего казачьего общества являются:</w:t>
      </w:r>
    </w:p>
    <w:p w:rsidR="009A061D" w:rsidRPr="00CE5815" w:rsidRDefault="008F2C4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24.1. Н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требований к порядку созыва и проведения заседания высшего органа управления казачьего общества, установленных Гражданским кодексом</w:t>
      </w:r>
      <w:r w:rsidR="009E3D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</w:t>
      </w:r>
      <w:r w:rsidR="004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уставом казачьего общества.</w:t>
      </w:r>
    </w:p>
    <w:p w:rsidR="009A061D" w:rsidRPr="00CE5815" w:rsidRDefault="008F2C4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24.2. Н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</w:t>
      </w:r>
      <w:r w:rsidR="004C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порядку и сроку представления.</w:t>
      </w:r>
    </w:p>
    <w:p w:rsidR="009A061D" w:rsidRPr="00CE5815" w:rsidRDefault="008F2C4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24.3. Н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в представленных документах недостоверных или неполных сведений.</w:t>
      </w:r>
    </w:p>
    <w:p w:rsidR="009A061D" w:rsidRPr="00CE5815" w:rsidRDefault="009A061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525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9A061D" w:rsidRPr="00CE5815" w:rsidRDefault="008F2C4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25.1.</w:t>
      </w:r>
      <w:r w:rsidR="0013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</w:t>
      </w:r>
      <w:r w:rsidR="004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некоммерческих организаций.</w:t>
      </w:r>
    </w:p>
    <w:p w:rsidR="009A061D" w:rsidRPr="00CE5815" w:rsidRDefault="00205FCE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2C4D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13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епредставление или представление неполного комплекта докуме</w:t>
      </w:r>
      <w:r w:rsidR="00DD31CE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нтов, предусмотренных пунктом 18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несоблюдение требований к их оформлению, порядку и сроку предста</w:t>
      </w:r>
      <w:r w:rsidR="004C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вления.</w:t>
      </w:r>
    </w:p>
    <w:p w:rsidR="009A061D" w:rsidRPr="00CE5815" w:rsidRDefault="008F2C4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25.3.</w:t>
      </w:r>
      <w:r w:rsidR="0013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A061D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аличия в представленных документах недостоверных или неполных сведений.</w:t>
      </w:r>
    </w:p>
    <w:p w:rsidR="009A061D" w:rsidRPr="00CE5815" w:rsidRDefault="009A061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525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Отказ в утверждении устава казачьего общества не является препятствием для повторного направления </w:t>
      </w:r>
      <w:r w:rsidR="00BA4525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лицу, ука</w:t>
      </w:r>
      <w:r w:rsidR="008F2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занному в пункте 14 настоящего П</w:t>
      </w:r>
      <w:r w:rsidR="00BA4525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об утверждении устава казачьего общества и докумен</w:t>
      </w:r>
      <w:r w:rsidR="00BA4525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пунктами 16 и 17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9A061D" w:rsidRPr="00CE5815" w:rsidRDefault="009A061D" w:rsidP="00CE58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об утверждении устава казачьего общества и докумен</w:t>
      </w:r>
      <w:r w:rsidR="00E706B3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пунктами 1</w:t>
      </w:r>
      <w:r w:rsidR="00CE5815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06B3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r w:rsidR="00CE5815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принятие по этому представлению решения осуществляются в порядке, </w:t>
      </w:r>
      <w:r w:rsidR="00E706B3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 пунктами 1</w:t>
      </w:r>
      <w:r w:rsidR="00CE5815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06B3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CE5815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CE5815" w:rsidRDefault="009A061D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повторных направлений представления об утвер</w:t>
      </w:r>
      <w:r w:rsidR="00E706B3"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уставов казачьих обществ городского округа</w:t>
      </w: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ограничено.</w:t>
      </w:r>
    </w:p>
    <w:p w:rsidR="009E3D77" w:rsidRDefault="009E3D77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77" w:rsidRDefault="009E3D77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77" w:rsidRDefault="009E3D77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77" w:rsidRDefault="009E3D77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77" w:rsidRDefault="009E3D77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77" w:rsidRDefault="009E3D77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77" w:rsidRDefault="009E3D77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77" w:rsidRDefault="009E3D77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77" w:rsidRDefault="009E3D77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77" w:rsidRDefault="009E3D77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8C6" w:rsidRDefault="006468C6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4F" w:rsidRDefault="007D244F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4F" w:rsidRDefault="007D244F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4F" w:rsidRDefault="007D244F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4F" w:rsidRDefault="007D244F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4F" w:rsidRDefault="007D244F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4F" w:rsidRDefault="007D244F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4F" w:rsidRDefault="007D244F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4F" w:rsidRDefault="007D244F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4F" w:rsidRDefault="007D244F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4F" w:rsidRDefault="007D244F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4F" w:rsidRDefault="007D244F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77" w:rsidRDefault="009E3D77" w:rsidP="000E790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77" w:rsidRPr="00CE5815" w:rsidRDefault="009E3D77" w:rsidP="004C65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F41" w:rsidRPr="00CE5815" w:rsidRDefault="007D2F41" w:rsidP="007D2F41">
      <w:pPr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D2F41" w:rsidRDefault="009E3D77" w:rsidP="007D2F41">
      <w:pPr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7D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 о согласовании и утверждении уставов казачьих обществ </w:t>
      </w:r>
      <w:r w:rsidR="000E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="000E7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0E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Фокино</w:t>
      </w:r>
    </w:p>
    <w:p w:rsidR="000E790D" w:rsidRDefault="000E790D" w:rsidP="007D2F41">
      <w:pPr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F41" w:rsidRPr="00CE5815" w:rsidRDefault="007D2F41" w:rsidP="007D2F41">
      <w:pPr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1D" w:rsidRPr="00CE5815" w:rsidRDefault="009A061D" w:rsidP="00CE581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9A061D" w:rsidRPr="00CE5815" w:rsidRDefault="009A061D" w:rsidP="00CE581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ТИТУЛЬНОГО ЛИСТА УСТАВА КАЗАЧЕГО ОБЩЕСТВА</w:t>
      </w:r>
    </w:p>
    <w:p w:rsidR="009A061D" w:rsidRPr="00CE5815" w:rsidRDefault="009A061D" w:rsidP="00CE581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ФОКИНО</w:t>
      </w:r>
    </w:p>
    <w:p w:rsidR="009A061D" w:rsidRPr="000E790D" w:rsidRDefault="009A061D" w:rsidP="000E790D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8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061D" w:rsidRPr="000E790D" w:rsidRDefault="009A061D" w:rsidP="000E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9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УТВЕРЖДЕНО</w:t>
      </w:r>
    </w:p>
    <w:p w:rsidR="009A061D" w:rsidRPr="000E790D" w:rsidRDefault="009A061D" w:rsidP="000E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9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</w:t>
      </w:r>
      <w:r w:rsidR="009E3D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___________________________</w:t>
      </w:r>
    </w:p>
    <w:p w:rsidR="009A061D" w:rsidRPr="000E790D" w:rsidRDefault="009A061D" w:rsidP="000E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9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от ____________N___________</w:t>
      </w:r>
    </w:p>
    <w:p w:rsidR="009A061D" w:rsidRPr="000E790D" w:rsidRDefault="009A061D" w:rsidP="000E790D">
      <w:pPr>
        <w:autoSpaceDN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90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A061D" w:rsidRPr="000E790D" w:rsidRDefault="009A061D" w:rsidP="000E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9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СОГЛАСОВАНО</w:t>
      </w:r>
    </w:p>
    <w:p w:rsidR="009A061D" w:rsidRPr="000E790D" w:rsidRDefault="009A061D" w:rsidP="000E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9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________________________________</w:t>
      </w:r>
    </w:p>
    <w:p w:rsidR="009A061D" w:rsidRPr="000E790D" w:rsidRDefault="009A061D" w:rsidP="009E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90D">
        <w:rPr>
          <w:rFonts w:ascii="Times New Roman" w:eastAsia="Times New Roman" w:hAnsi="Times New Roman" w:cs="Times New Roman"/>
          <w:sz w:val="27"/>
          <w:szCs w:val="27"/>
          <w:lang w:eastAsia="ru-RU"/>
        </w:rPr>
        <w:t>(наименование должности)</w:t>
      </w:r>
    </w:p>
    <w:p w:rsidR="009A061D" w:rsidRPr="000E790D" w:rsidRDefault="009A061D" w:rsidP="000E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9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________________________________</w:t>
      </w:r>
    </w:p>
    <w:p w:rsidR="009A061D" w:rsidRPr="000E790D" w:rsidRDefault="009E3D77" w:rsidP="009E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</w:t>
      </w:r>
      <w:r w:rsidR="009A061D" w:rsidRPr="000E790D">
        <w:rPr>
          <w:rFonts w:ascii="Times New Roman" w:eastAsia="Times New Roman" w:hAnsi="Times New Roman" w:cs="Times New Roman"/>
          <w:sz w:val="27"/>
          <w:szCs w:val="27"/>
          <w:lang w:eastAsia="ru-RU"/>
        </w:rPr>
        <w:t>(ФИО)</w:t>
      </w:r>
    </w:p>
    <w:p w:rsidR="009A061D" w:rsidRPr="000E790D" w:rsidRDefault="009A061D" w:rsidP="000E790D">
      <w:pPr>
        <w:autoSpaceDN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90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A061D" w:rsidRPr="000E790D" w:rsidRDefault="009A061D" w:rsidP="000E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9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СОГЛАСОВАНО</w:t>
      </w:r>
    </w:p>
    <w:p w:rsidR="009A061D" w:rsidRPr="000E790D" w:rsidRDefault="009A061D" w:rsidP="000E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9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________________________________</w:t>
      </w:r>
    </w:p>
    <w:p w:rsidR="009A061D" w:rsidRPr="000E790D" w:rsidRDefault="009A061D" w:rsidP="000E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9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(наименование должности)</w:t>
      </w:r>
    </w:p>
    <w:p w:rsidR="009A061D" w:rsidRPr="000E790D" w:rsidRDefault="009A061D" w:rsidP="000E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9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________________________________</w:t>
      </w:r>
    </w:p>
    <w:p w:rsidR="009A061D" w:rsidRPr="000E790D" w:rsidRDefault="009E3D77" w:rsidP="009E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</w:t>
      </w:r>
      <w:r w:rsidR="009A061D" w:rsidRPr="000E790D">
        <w:rPr>
          <w:rFonts w:ascii="Times New Roman" w:eastAsia="Times New Roman" w:hAnsi="Times New Roman" w:cs="Times New Roman"/>
          <w:sz w:val="27"/>
          <w:szCs w:val="27"/>
          <w:lang w:eastAsia="ru-RU"/>
        </w:rPr>
        <w:t>(ФИО)</w:t>
      </w:r>
    </w:p>
    <w:p w:rsidR="009A061D" w:rsidRPr="000E790D" w:rsidRDefault="009A061D" w:rsidP="000E790D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90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A061D" w:rsidRPr="000E790D" w:rsidRDefault="009A061D" w:rsidP="000E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90D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</w:t>
      </w:r>
    </w:p>
    <w:p w:rsidR="009A061D" w:rsidRPr="000E790D" w:rsidRDefault="009A061D" w:rsidP="000E790D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061D" w:rsidRPr="000E790D" w:rsidRDefault="009A061D" w:rsidP="000E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90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</w:t>
      </w:r>
    </w:p>
    <w:p w:rsidR="009A061D" w:rsidRPr="000E790D" w:rsidRDefault="009A061D" w:rsidP="000E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90D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(полное наименование казачьего общества)</w:t>
      </w:r>
    </w:p>
    <w:p w:rsidR="009A061D" w:rsidRPr="000E790D" w:rsidRDefault="009A061D" w:rsidP="000E790D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358D" w:rsidRPr="000E790D" w:rsidRDefault="009A061D" w:rsidP="000E7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90D">
        <w:rPr>
          <w:rFonts w:ascii="Times New Roman" w:eastAsia="Times New Roman" w:hAnsi="Times New Roman" w:cs="Times New Roman"/>
          <w:sz w:val="27"/>
          <w:szCs w:val="27"/>
          <w:lang w:eastAsia="ru-RU"/>
        </w:rPr>
        <w:t>20____год</w:t>
      </w:r>
    </w:p>
    <w:sectPr w:rsidR="001E358D" w:rsidRPr="000E790D" w:rsidSect="007D244F">
      <w:headerReference w:type="default" r:id="rId8"/>
      <w:pgSz w:w="11906" w:h="16838"/>
      <w:pgMar w:top="1276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0C" w:rsidRDefault="0051280C" w:rsidP="009A061D">
      <w:pPr>
        <w:spacing w:after="0" w:line="240" w:lineRule="auto"/>
      </w:pPr>
      <w:r>
        <w:separator/>
      </w:r>
    </w:p>
  </w:endnote>
  <w:endnote w:type="continuationSeparator" w:id="0">
    <w:p w:rsidR="0051280C" w:rsidRDefault="0051280C" w:rsidP="009A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0C" w:rsidRDefault="0051280C" w:rsidP="009A061D">
      <w:pPr>
        <w:spacing w:after="0" w:line="240" w:lineRule="auto"/>
      </w:pPr>
      <w:r>
        <w:separator/>
      </w:r>
    </w:p>
  </w:footnote>
  <w:footnote w:type="continuationSeparator" w:id="0">
    <w:p w:rsidR="0051280C" w:rsidRDefault="0051280C" w:rsidP="009A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896345"/>
      <w:docPartObj>
        <w:docPartGallery w:val="Page Numbers (Top of Page)"/>
        <w:docPartUnique/>
      </w:docPartObj>
    </w:sdtPr>
    <w:sdtEndPr/>
    <w:sdtContent>
      <w:p w:rsidR="009A061D" w:rsidRDefault="009A06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F7E">
          <w:rPr>
            <w:noProof/>
          </w:rPr>
          <w:t>10</w:t>
        </w:r>
        <w:r>
          <w:fldChar w:fldCharType="end"/>
        </w:r>
      </w:p>
    </w:sdtContent>
  </w:sdt>
  <w:p w:rsidR="009A061D" w:rsidRDefault="009A06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65"/>
    <w:rsid w:val="00005A01"/>
    <w:rsid w:val="000E790D"/>
    <w:rsid w:val="001309FB"/>
    <w:rsid w:val="001E358D"/>
    <w:rsid w:val="00205FCE"/>
    <w:rsid w:val="0031305F"/>
    <w:rsid w:val="003B4728"/>
    <w:rsid w:val="00460EC9"/>
    <w:rsid w:val="00481EE0"/>
    <w:rsid w:val="00491A17"/>
    <w:rsid w:val="004C650B"/>
    <w:rsid w:val="00506D99"/>
    <w:rsid w:val="00510F7E"/>
    <w:rsid w:val="0051280C"/>
    <w:rsid w:val="005D7365"/>
    <w:rsid w:val="00635971"/>
    <w:rsid w:val="006468C6"/>
    <w:rsid w:val="00680ECE"/>
    <w:rsid w:val="007654DB"/>
    <w:rsid w:val="007D244F"/>
    <w:rsid w:val="007D2F41"/>
    <w:rsid w:val="00815518"/>
    <w:rsid w:val="008939AF"/>
    <w:rsid w:val="00895EEC"/>
    <w:rsid w:val="008F2C4D"/>
    <w:rsid w:val="009A061D"/>
    <w:rsid w:val="009E3D77"/>
    <w:rsid w:val="00A60BF5"/>
    <w:rsid w:val="00AA0BD2"/>
    <w:rsid w:val="00B57CD0"/>
    <w:rsid w:val="00BA4525"/>
    <w:rsid w:val="00BA6A51"/>
    <w:rsid w:val="00CE5815"/>
    <w:rsid w:val="00D354C3"/>
    <w:rsid w:val="00D66C7F"/>
    <w:rsid w:val="00DD31CE"/>
    <w:rsid w:val="00E706B3"/>
    <w:rsid w:val="00E81DFD"/>
    <w:rsid w:val="00EA5F12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61D"/>
  </w:style>
  <w:style w:type="paragraph" w:styleId="a5">
    <w:name w:val="footer"/>
    <w:basedOn w:val="a"/>
    <w:link w:val="a6"/>
    <w:uiPriority w:val="99"/>
    <w:unhideWhenUsed/>
    <w:rsid w:val="009A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61D"/>
  </w:style>
  <w:style w:type="character" w:styleId="a7">
    <w:name w:val="Hyperlink"/>
    <w:basedOn w:val="a0"/>
    <w:uiPriority w:val="99"/>
    <w:unhideWhenUsed/>
    <w:rsid w:val="009A061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61D"/>
  </w:style>
  <w:style w:type="paragraph" w:styleId="a5">
    <w:name w:val="footer"/>
    <w:basedOn w:val="a"/>
    <w:link w:val="a6"/>
    <w:uiPriority w:val="99"/>
    <w:unhideWhenUsed/>
    <w:rsid w:val="009A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61D"/>
  </w:style>
  <w:style w:type="character" w:styleId="a7">
    <w:name w:val="Hyperlink"/>
    <w:basedOn w:val="a0"/>
    <w:uiPriority w:val="99"/>
    <w:unhideWhenUsed/>
    <w:rsid w:val="009A061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40"/>
      </a:dk1>
      <a:lt1>
        <a:sysClr val="window" lastClr="F2FF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3751-BA2C-4D44-A05C-07AB9012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20</cp:revision>
  <cp:lastPrinted>2021-06-08T13:57:00Z</cp:lastPrinted>
  <dcterms:created xsi:type="dcterms:W3CDTF">2021-06-03T05:51:00Z</dcterms:created>
  <dcterms:modified xsi:type="dcterms:W3CDTF">2021-06-23T06:49:00Z</dcterms:modified>
</cp:coreProperties>
</file>